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486" w:rsidRPr="00A30486" w:rsidRDefault="00A30486" w:rsidP="00A3048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0486">
        <w:rPr>
          <w:rFonts w:ascii="Times New Roman" w:hAnsi="Times New Roman" w:cs="Times New Roman"/>
          <w:sz w:val="28"/>
          <w:szCs w:val="28"/>
        </w:rPr>
        <w:t>Информация о проведенных проверках</w:t>
      </w:r>
    </w:p>
    <w:p w:rsidR="00A30486" w:rsidRPr="00A30486" w:rsidRDefault="00A30486" w:rsidP="00A3048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86">
        <w:rPr>
          <w:rFonts w:ascii="Times New Roman" w:eastAsia="Times New Roman" w:hAnsi="Times New Roman" w:cs="Times New Roman"/>
          <w:sz w:val="28"/>
          <w:szCs w:val="28"/>
        </w:rPr>
        <w:t>За 2016 всего в отношении юридических лиц, индивидуальных предпринимателей и граждан отделом муниципального земельного контроля проведена 51 проверка, из них 39 плановых проверок, 12- внеплановых проверок по исполнению требований по устранению нарушений земельного законодательства.</w:t>
      </w:r>
    </w:p>
    <w:p w:rsidR="0053712C" w:rsidRPr="00A30486" w:rsidRDefault="00A30486" w:rsidP="00BC55D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486">
        <w:rPr>
          <w:rFonts w:ascii="Times New Roman" w:eastAsia="Times New Roman" w:hAnsi="Times New Roman" w:cs="Times New Roman"/>
          <w:sz w:val="28"/>
          <w:szCs w:val="28"/>
        </w:rPr>
        <w:t>В 2016 году Управлением проведено 72 контрольных мероприятий и дополнительно  осуществлены 81  обследование на земельных участках общей площадью 705 тыс. кв.м. Выявлено 47 нарушений земельного законодательства.</w:t>
      </w:r>
      <w:proofErr w:type="gramEnd"/>
      <w:r w:rsidRPr="00A304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30486">
        <w:rPr>
          <w:rFonts w:ascii="Times New Roman" w:eastAsia="Times New Roman" w:hAnsi="Times New Roman" w:cs="Times New Roman"/>
          <w:sz w:val="28"/>
          <w:szCs w:val="28"/>
        </w:rPr>
        <w:t>Из них 22 материала по самовольному занятию земельного участка</w:t>
      </w:r>
      <w:r w:rsidRPr="00A30486">
        <w:rPr>
          <w:rStyle w:val="blk"/>
          <w:rFonts w:ascii="Times New Roman" w:eastAsia="Times New Roman" w:hAnsi="Times New Roman" w:cs="Times New Roman"/>
          <w:sz w:val="28"/>
          <w:szCs w:val="28"/>
        </w:rPr>
        <w:t>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</w:t>
      </w:r>
      <w:r w:rsidRPr="00A30486">
        <w:rPr>
          <w:rFonts w:ascii="Times New Roman" w:eastAsia="Times New Roman" w:hAnsi="Times New Roman" w:cs="Times New Roman"/>
          <w:sz w:val="28"/>
          <w:szCs w:val="28"/>
        </w:rPr>
        <w:t xml:space="preserve"> направлены  в Нижнекамский отдел Управления Федеральной службы гос</w:t>
      </w:r>
      <w:r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Pr="00A30486">
        <w:rPr>
          <w:rFonts w:ascii="Times New Roman" w:eastAsia="Times New Roman" w:hAnsi="Times New Roman" w:cs="Times New Roman"/>
          <w:sz w:val="28"/>
          <w:szCs w:val="28"/>
        </w:rPr>
        <w:t>регистрации, кадастра и картографии по РТ для административного производства, по 4 нарушениям за неисполнение в срок предписаний об устранении нарушений земельного законодательства и по 7</w:t>
      </w:r>
      <w:proofErr w:type="gramEnd"/>
      <w:r w:rsidRPr="00A30486">
        <w:rPr>
          <w:rFonts w:ascii="Times New Roman" w:eastAsia="Times New Roman" w:hAnsi="Times New Roman" w:cs="Times New Roman"/>
          <w:sz w:val="28"/>
          <w:szCs w:val="28"/>
        </w:rPr>
        <w:t xml:space="preserve"> нарушениям за уклонение от проведения проверки возбуждены административные дела и направлены мировым судьям. Также Управлением проведено 49 осмотров земельных участков, материалы с выявленными нарушениями земельного законодательства по 39 участкам направлены в Нижнекамскую городскую прокуратуру для принятия мер прокурорского реагирования, по 5 участкам – в Управление </w:t>
      </w:r>
      <w:proofErr w:type="spellStart"/>
      <w:r w:rsidRPr="00A30486">
        <w:rPr>
          <w:rFonts w:ascii="Times New Roman" w:eastAsia="Times New Roman" w:hAnsi="Times New Roman" w:cs="Times New Roman"/>
          <w:sz w:val="28"/>
          <w:szCs w:val="28"/>
        </w:rPr>
        <w:t>Россельхознадзора</w:t>
      </w:r>
      <w:proofErr w:type="spellEnd"/>
      <w:r w:rsidRPr="00A30486">
        <w:rPr>
          <w:rFonts w:ascii="Times New Roman" w:eastAsia="Times New Roman" w:hAnsi="Times New Roman" w:cs="Times New Roman"/>
          <w:sz w:val="28"/>
          <w:szCs w:val="28"/>
        </w:rPr>
        <w:t xml:space="preserve"> по РТ, еще по 5 участкам – в Управление </w:t>
      </w:r>
      <w:proofErr w:type="spellStart"/>
      <w:r w:rsidRPr="00A30486">
        <w:rPr>
          <w:rFonts w:ascii="Times New Roman" w:eastAsia="Times New Roman" w:hAnsi="Times New Roman" w:cs="Times New Roman"/>
          <w:sz w:val="28"/>
          <w:szCs w:val="28"/>
        </w:rPr>
        <w:t>Росреестра</w:t>
      </w:r>
      <w:proofErr w:type="spellEnd"/>
      <w:r w:rsidRPr="00A30486">
        <w:rPr>
          <w:rFonts w:ascii="Times New Roman" w:eastAsia="Times New Roman" w:hAnsi="Times New Roman" w:cs="Times New Roman"/>
          <w:sz w:val="28"/>
          <w:szCs w:val="28"/>
        </w:rPr>
        <w:t xml:space="preserve"> по РТ. В результате по данным материалам 2 участка </w:t>
      </w:r>
      <w:proofErr w:type="gramStart"/>
      <w:r w:rsidRPr="00A30486">
        <w:rPr>
          <w:rFonts w:ascii="Times New Roman" w:eastAsia="Times New Roman" w:hAnsi="Times New Roman" w:cs="Times New Roman"/>
          <w:sz w:val="28"/>
          <w:szCs w:val="28"/>
        </w:rPr>
        <w:t>освобождены</w:t>
      </w:r>
      <w:proofErr w:type="gramEnd"/>
      <w:r w:rsidRPr="00A30486">
        <w:rPr>
          <w:rFonts w:ascii="Times New Roman" w:eastAsia="Times New Roman" w:hAnsi="Times New Roman" w:cs="Times New Roman"/>
          <w:sz w:val="28"/>
          <w:szCs w:val="28"/>
        </w:rPr>
        <w:t>, внесено 6 представле</w:t>
      </w:r>
      <w:r w:rsidR="00BC55D2">
        <w:rPr>
          <w:rFonts w:ascii="Times New Roman" w:eastAsia="Times New Roman" w:hAnsi="Times New Roman" w:cs="Times New Roman"/>
          <w:sz w:val="28"/>
          <w:szCs w:val="28"/>
        </w:rPr>
        <w:t>ний об устранении нарушений.</w:t>
      </w:r>
    </w:p>
    <w:sectPr w:rsidR="0053712C" w:rsidRPr="00A30486" w:rsidSect="00817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486"/>
    <w:rsid w:val="0053712C"/>
    <w:rsid w:val="007A214A"/>
    <w:rsid w:val="00817238"/>
    <w:rsid w:val="00A30486"/>
    <w:rsid w:val="00BC5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2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30486"/>
  </w:style>
  <w:style w:type="paragraph" w:styleId="a3">
    <w:name w:val="No Spacing"/>
    <w:uiPriority w:val="1"/>
    <w:qFormat/>
    <w:rsid w:val="00A3048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1334</Characters>
  <Application>Microsoft Office Word</Application>
  <DocSecurity>0</DocSecurity>
  <Lines>11</Lines>
  <Paragraphs>3</Paragraphs>
  <ScaleCrop>false</ScaleCrop>
  <Company>Microsoft</Company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Palatkina</dc:creator>
  <cp:keywords/>
  <dc:description/>
  <cp:lastModifiedBy>Palatkina</cp:lastModifiedBy>
  <cp:revision>5</cp:revision>
  <cp:lastPrinted>2017-07-21T07:35:00Z</cp:lastPrinted>
  <dcterms:created xsi:type="dcterms:W3CDTF">2017-07-21T07:31:00Z</dcterms:created>
  <dcterms:modified xsi:type="dcterms:W3CDTF">2017-07-21T07:57:00Z</dcterms:modified>
</cp:coreProperties>
</file>